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9D0" w:rsidRDefault="004F79D0" w:rsidP="00CE39EA">
      <w:pPr>
        <w:jc w:val="center"/>
        <w:rPr>
          <w:rFonts w:ascii="Arial" w:hAnsi="Arial" w:cs="Arial"/>
          <w:b/>
          <w:sz w:val="22"/>
          <w:szCs w:val="22"/>
        </w:rPr>
      </w:pPr>
    </w:p>
    <w:p w:rsidR="004F79D0" w:rsidRDefault="004F79D0" w:rsidP="00CE39EA">
      <w:pPr>
        <w:jc w:val="center"/>
        <w:rPr>
          <w:rFonts w:ascii="Arial" w:hAnsi="Arial" w:cs="Arial"/>
          <w:b/>
          <w:sz w:val="22"/>
          <w:szCs w:val="22"/>
        </w:rPr>
      </w:pPr>
    </w:p>
    <w:p w:rsidR="004F79D0" w:rsidRDefault="004F79D0" w:rsidP="00CE39EA">
      <w:pPr>
        <w:jc w:val="center"/>
        <w:rPr>
          <w:rFonts w:ascii="Arial" w:hAnsi="Arial" w:cs="Arial"/>
          <w:b/>
          <w:sz w:val="22"/>
          <w:szCs w:val="22"/>
        </w:rPr>
      </w:pPr>
    </w:p>
    <w:p w:rsidR="004F79D0" w:rsidRDefault="004F79D0" w:rsidP="00CE39EA">
      <w:pPr>
        <w:jc w:val="center"/>
        <w:rPr>
          <w:rFonts w:ascii="Arial" w:hAnsi="Arial" w:cs="Arial"/>
          <w:b/>
          <w:sz w:val="22"/>
          <w:szCs w:val="22"/>
        </w:rPr>
      </w:pPr>
    </w:p>
    <w:p w:rsidR="004F79D0" w:rsidRDefault="004F79D0" w:rsidP="00CE39EA">
      <w:pPr>
        <w:jc w:val="center"/>
        <w:rPr>
          <w:rFonts w:ascii="Arial" w:hAnsi="Arial" w:cs="Arial"/>
          <w:b/>
          <w:sz w:val="22"/>
          <w:szCs w:val="22"/>
        </w:rPr>
      </w:pPr>
    </w:p>
    <w:p w:rsidR="00E95870" w:rsidRDefault="00CE39EA" w:rsidP="00982C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EV ve SÜS HAYVANLARININ ÜRETİM, SATIŞ, BARINMA ve EĞİTİM YERLERİ HAKKINDA YÖNETMELİK İLE İLGİLİ GENELGE</w:t>
      </w:r>
    </w:p>
    <w:p w:rsidR="00316C9F" w:rsidRPr="00E95870" w:rsidRDefault="00316C9F" w:rsidP="00982CBA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02.01.2012</w:t>
      </w:r>
    </w:p>
    <w:p w:rsidR="00BB34AB" w:rsidRPr="00E95870" w:rsidRDefault="00BB34AB" w:rsidP="00982CBA">
      <w:pPr>
        <w:jc w:val="center"/>
        <w:rPr>
          <w:rFonts w:ascii="Arial" w:hAnsi="Arial" w:cs="Arial"/>
          <w:b/>
          <w:sz w:val="22"/>
          <w:szCs w:val="22"/>
        </w:rPr>
      </w:pPr>
    </w:p>
    <w:p w:rsidR="00CE39EA" w:rsidRPr="005E25ED" w:rsidRDefault="00E95870" w:rsidP="00CE39EA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>Yasal Dayanak</w:t>
      </w:r>
      <w:r w:rsidR="00CE39EA" w:rsidRPr="005E25ED">
        <w:rPr>
          <w:rFonts w:ascii="Arial" w:hAnsi="Arial" w:cs="Arial"/>
          <w:sz w:val="24"/>
          <w:szCs w:val="24"/>
        </w:rPr>
        <w:t xml:space="preserve"> </w:t>
      </w:r>
    </w:p>
    <w:p w:rsidR="0053184F" w:rsidRDefault="005E25ED" w:rsidP="00CE39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08.10.</w:t>
      </w:r>
      <w:r w:rsidR="00AB747A" w:rsidRPr="005E25ED">
        <w:rPr>
          <w:rFonts w:ascii="Arial" w:hAnsi="Arial" w:cs="Arial"/>
          <w:sz w:val="24"/>
          <w:szCs w:val="24"/>
        </w:rPr>
        <w:t>2011 tarihli Resmi Gazetede yayımlanan</w:t>
      </w:r>
      <w:r w:rsidR="00CE39EA" w:rsidRPr="005E25ED">
        <w:rPr>
          <w:rFonts w:ascii="Arial" w:hAnsi="Arial" w:cs="Arial"/>
          <w:sz w:val="24"/>
          <w:szCs w:val="24"/>
        </w:rPr>
        <w:t xml:space="preserve"> “</w:t>
      </w:r>
      <w:r w:rsidR="00CE39EA" w:rsidRPr="005E25ED">
        <w:rPr>
          <w:rFonts w:ascii="Arial" w:hAnsi="Arial" w:cs="Arial"/>
          <w:b/>
          <w:sz w:val="24"/>
          <w:szCs w:val="24"/>
        </w:rPr>
        <w:t xml:space="preserve">Ev ve Süs Hayvanlarının Üretim, Satış, Barınma ve Eğitim Yerleri Hakkında Yönetmelik” </w:t>
      </w:r>
      <w:r w:rsidR="00AB747A" w:rsidRPr="005E25ED">
        <w:rPr>
          <w:rFonts w:ascii="Arial" w:hAnsi="Arial" w:cs="Arial"/>
          <w:sz w:val="24"/>
          <w:szCs w:val="24"/>
        </w:rPr>
        <w:t>in 4. ve 6. Maddeleri</w:t>
      </w:r>
      <w:r w:rsidR="00AB747A" w:rsidRPr="005E25ED">
        <w:rPr>
          <w:rFonts w:ascii="Arial" w:hAnsi="Arial" w:cs="Arial"/>
          <w:b/>
          <w:sz w:val="24"/>
          <w:szCs w:val="24"/>
        </w:rPr>
        <w:t xml:space="preserve"> </w:t>
      </w:r>
      <w:r w:rsidR="00CE39EA" w:rsidRPr="005E25ED">
        <w:rPr>
          <w:rFonts w:ascii="Arial" w:hAnsi="Arial" w:cs="Arial"/>
          <w:sz w:val="24"/>
          <w:szCs w:val="24"/>
        </w:rPr>
        <w:t>gereği</w:t>
      </w:r>
      <w:r>
        <w:rPr>
          <w:rFonts w:ascii="Arial" w:hAnsi="Arial" w:cs="Arial"/>
          <w:sz w:val="24"/>
          <w:szCs w:val="24"/>
        </w:rPr>
        <w:t>, bu</w:t>
      </w:r>
      <w:r w:rsidR="00CE39EA" w:rsidRPr="005E25ED">
        <w:rPr>
          <w:rFonts w:ascii="Arial" w:hAnsi="Arial" w:cs="Arial"/>
          <w:sz w:val="24"/>
          <w:szCs w:val="24"/>
        </w:rPr>
        <w:t xml:space="preserve"> i</w:t>
      </w:r>
      <w:r>
        <w:rPr>
          <w:rFonts w:ascii="Arial" w:hAnsi="Arial" w:cs="Arial"/>
          <w:sz w:val="24"/>
          <w:szCs w:val="24"/>
        </w:rPr>
        <w:t xml:space="preserve">şyerlerinde görev alacak Veteriner Hekimlerin, veteriner hekim odaları tarafından düzenlenen bilgilendirme eğitimine katılmaları ve iş yeri sahibi ile veteriner hekim odalarının onayladığı </w:t>
      </w:r>
      <w:r w:rsidR="0053184F">
        <w:rPr>
          <w:rFonts w:ascii="Arial" w:hAnsi="Arial" w:cs="Arial"/>
          <w:sz w:val="24"/>
          <w:szCs w:val="24"/>
        </w:rPr>
        <w:t xml:space="preserve">bir </w:t>
      </w:r>
      <w:r>
        <w:rPr>
          <w:rFonts w:ascii="Arial" w:hAnsi="Arial" w:cs="Arial"/>
          <w:sz w:val="24"/>
          <w:szCs w:val="24"/>
        </w:rPr>
        <w:t>sözleşme yapma</w:t>
      </w:r>
      <w:r w:rsidR="0053184F">
        <w:rPr>
          <w:rFonts w:ascii="Arial" w:hAnsi="Arial" w:cs="Arial"/>
          <w:sz w:val="24"/>
          <w:szCs w:val="24"/>
        </w:rPr>
        <w:t>ları</w:t>
      </w:r>
      <w:r>
        <w:rPr>
          <w:rFonts w:ascii="Arial" w:hAnsi="Arial" w:cs="Arial"/>
          <w:sz w:val="24"/>
          <w:szCs w:val="24"/>
        </w:rPr>
        <w:t xml:space="preserve"> </w:t>
      </w:r>
      <w:r w:rsidR="00015ED0">
        <w:rPr>
          <w:rFonts w:ascii="Arial" w:hAnsi="Arial" w:cs="Arial"/>
          <w:sz w:val="24"/>
          <w:szCs w:val="24"/>
        </w:rPr>
        <w:t>hükmü yer almaktadır.</w:t>
      </w:r>
    </w:p>
    <w:p w:rsidR="00CE39EA" w:rsidRPr="005E25ED" w:rsidRDefault="0053184F" w:rsidP="00CE39EA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 nedenle, bu tür işyerlerinde görev alacak veteriner hekimlerin alacakları eğitimlerin, bakacakları iş yeri sayısının ve alacakları ücretlerin b</w:t>
      </w:r>
      <w:r w:rsidR="004F79D0">
        <w:rPr>
          <w:rFonts w:ascii="Arial" w:hAnsi="Arial" w:cs="Arial"/>
          <w:sz w:val="24"/>
          <w:szCs w:val="24"/>
        </w:rPr>
        <w:t>elirlenerek sağlıklı bir sistemin</w:t>
      </w:r>
      <w:r>
        <w:rPr>
          <w:rFonts w:ascii="Arial" w:hAnsi="Arial" w:cs="Arial"/>
          <w:sz w:val="24"/>
          <w:szCs w:val="24"/>
        </w:rPr>
        <w:t xml:space="preserve"> oluşturulabilmesi amacıyla bu tür işyerlerinin yoğunlukta olduğu İstanbul, Bursa, İzmir, </w:t>
      </w:r>
      <w:r w:rsidR="00015ED0">
        <w:rPr>
          <w:rFonts w:ascii="Arial" w:hAnsi="Arial" w:cs="Arial"/>
          <w:sz w:val="24"/>
          <w:szCs w:val="24"/>
        </w:rPr>
        <w:t xml:space="preserve">Antalya, Ankara Odalarının başkan ve uzman personeli ile Bakanlık ilgili birim temsilcilerinin katılımıyla </w:t>
      </w:r>
      <w:r w:rsidR="00236EFD">
        <w:rPr>
          <w:rFonts w:ascii="Arial" w:hAnsi="Arial" w:cs="Arial"/>
          <w:sz w:val="24"/>
          <w:szCs w:val="24"/>
        </w:rPr>
        <w:t xml:space="preserve">27.12.2011 tarihinde </w:t>
      </w:r>
      <w:r w:rsidR="00015ED0">
        <w:rPr>
          <w:rFonts w:ascii="Arial" w:hAnsi="Arial" w:cs="Arial"/>
          <w:sz w:val="24"/>
          <w:szCs w:val="24"/>
        </w:rPr>
        <w:t>Merkez Konseyinde</w:t>
      </w:r>
      <w:r w:rsidR="004F79D0">
        <w:rPr>
          <w:rFonts w:ascii="Arial" w:hAnsi="Arial" w:cs="Arial"/>
          <w:sz w:val="24"/>
          <w:szCs w:val="24"/>
        </w:rPr>
        <w:t xml:space="preserve"> yapılan toplantıda bu</w:t>
      </w:r>
      <w:r w:rsidR="00015ED0">
        <w:rPr>
          <w:rFonts w:ascii="Arial" w:hAnsi="Arial" w:cs="Arial"/>
          <w:sz w:val="24"/>
          <w:szCs w:val="24"/>
        </w:rPr>
        <w:t xml:space="preserve"> genelgeye esas olmak üzere </w:t>
      </w:r>
      <w:r w:rsidR="00236EFD">
        <w:rPr>
          <w:rFonts w:ascii="Arial" w:hAnsi="Arial" w:cs="Arial"/>
          <w:sz w:val="24"/>
          <w:szCs w:val="24"/>
        </w:rPr>
        <w:t xml:space="preserve">aşağıdaki </w:t>
      </w:r>
      <w:r w:rsidR="00015ED0">
        <w:rPr>
          <w:rFonts w:ascii="Arial" w:hAnsi="Arial" w:cs="Arial"/>
          <w:sz w:val="24"/>
          <w:szCs w:val="24"/>
        </w:rPr>
        <w:t>karar</w:t>
      </w:r>
      <w:r w:rsidR="00236EFD">
        <w:rPr>
          <w:rFonts w:ascii="Arial" w:hAnsi="Arial" w:cs="Arial"/>
          <w:sz w:val="24"/>
          <w:szCs w:val="24"/>
        </w:rPr>
        <w:t>lar</w:t>
      </w:r>
      <w:r w:rsidR="00015ED0">
        <w:rPr>
          <w:rFonts w:ascii="Arial" w:hAnsi="Arial" w:cs="Arial"/>
          <w:sz w:val="24"/>
          <w:szCs w:val="24"/>
        </w:rPr>
        <w:t xml:space="preserve"> alınmıştır.</w:t>
      </w:r>
    </w:p>
    <w:p w:rsidR="00CE39EA" w:rsidRPr="00236EFD" w:rsidRDefault="00CE39EA" w:rsidP="00CE39EA">
      <w:pPr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sz w:val="24"/>
          <w:szCs w:val="24"/>
        </w:rPr>
        <w:tab/>
      </w: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>1-)</w:t>
      </w:r>
      <w:r w:rsidRPr="005E25ED">
        <w:rPr>
          <w:rFonts w:ascii="Arial" w:hAnsi="Arial" w:cs="Arial"/>
          <w:sz w:val="24"/>
          <w:szCs w:val="24"/>
        </w:rPr>
        <w:t xml:space="preserve"> Ev ve süs hayvanları üretim, satış, barınma ve eğitim yerlerinin bu işyerlerinde bulundurulan hayvan sayı ve türlerine</w:t>
      </w:r>
      <w:r w:rsidR="004F79D0">
        <w:rPr>
          <w:rFonts w:ascii="Arial" w:hAnsi="Arial" w:cs="Arial"/>
          <w:sz w:val="24"/>
          <w:szCs w:val="24"/>
        </w:rPr>
        <w:t xml:space="preserve"> göre sınıflandırma yapılarak bu işyerleri ile ilgili </w:t>
      </w:r>
      <w:r w:rsidR="0015478E">
        <w:rPr>
          <w:rFonts w:ascii="Arial" w:hAnsi="Arial" w:cs="Arial"/>
          <w:sz w:val="24"/>
          <w:szCs w:val="24"/>
        </w:rPr>
        <w:t xml:space="preserve">odalarda </w:t>
      </w:r>
      <w:r w:rsidR="004F79D0">
        <w:rPr>
          <w:rFonts w:ascii="Arial" w:hAnsi="Arial" w:cs="Arial"/>
          <w:sz w:val="24"/>
          <w:szCs w:val="24"/>
        </w:rPr>
        <w:t>kayıt oluşturulmasına</w:t>
      </w: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sz w:val="24"/>
          <w:szCs w:val="24"/>
        </w:rPr>
        <w:t>Buna göre;</w:t>
      </w:r>
    </w:p>
    <w:p w:rsidR="00236EFD" w:rsidRDefault="00CE39EA" w:rsidP="00236EFD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>A sınıfı)</w:t>
      </w:r>
      <w:r w:rsidR="004A5C8E">
        <w:rPr>
          <w:rFonts w:ascii="Arial" w:hAnsi="Arial" w:cs="Arial"/>
          <w:sz w:val="24"/>
          <w:szCs w:val="24"/>
        </w:rPr>
        <w:t xml:space="preserve"> </w:t>
      </w:r>
      <w:r w:rsidR="00236EFD" w:rsidRPr="004A5C8E">
        <w:rPr>
          <w:rFonts w:ascii="Arial" w:hAnsi="Arial" w:cs="Arial"/>
          <w:sz w:val="24"/>
          <w:szCs w:val="24"/>
        </w:rPr>
        <w:t xml:space="preserve">Kedi-köpek-kuş-egzotik hayvanları birlikte bulunduran </w:t>
      </w:r>
      <w:r w:rsidR="004A5C8E">
        <w:rPr>
          <w:rFonts w:ascii="Arial" w:hAnsi="Arial" w:cs="Arial"/>
          <w:sz w:val="24"/>
          <w:szCs w:val="24"/>
        </w:rPr>
        <w:t xml:space="preserve">üretim, satış, yerleri, </w:t>
      </w:r>
      <w:r w:rsidR="00236EFD" w:rsidRPr="004A5C8E">
        <w:rPr>
          <w:rFonts w:ascii="Arial" w:hAnsi="Arial" w:cs="Arial"/>
          <w:sz w:val="24"/>
          <w:szCs w:val="24"/>
        </w:rPr>
        <w:t>sadece köpek, sadece kedi veya ikisi beraber veya bunlarla berabe</w:t>
      </w:r>
      <w:r w:rsidR="003767BA">
        <w:rPr>
          <w:rFonts w:ascii="Arial" w:hAnsi="Arial" w:cs="Arial"/>
          <w:sz w:val="24"/>
          <w:szCs w:val="24"/>
        </w:rPr>
        <w:t>r kuş ve/veya egzotik hayvanlar bulunduran iş yerleri</w:t>
      </w:r>
    </w:p>
    <w:p w:rsidR="003767BA" w:rsidRPr="004A5C8E" w:rsidRDefault="003767BA" w:rsidP="00236EFD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3767BA" w:rsidRPr="005E25ED" w:rsidRDefault="00CE39EA" w:rsidP="003767B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>B sınıfı)</w:t>
      </w:r>
      <w:r w:rsidR="003767BA" w:rsidRPr="005E25ED">
        <w:rPr>
          <w:rFonts w:ascii="Arial" w:hAnsi="Arial" w:cs="Arial"/>
          <w:b/>
          <w:sz w:val="24"/>
          <w:szCs w:val="24"/>
        </w:rPr>
        <w:t xml:space="preserve"> </w:t>
      </w:r>
      <w:r w:rsidR="003767BA" w:rsidRPr="005E25ED">
        <w:rPr>
          <w:rFonts w:ascii="Arial" w:hAnsi="Arial" w:cs="Arial"/>
          <w:sz w:val="24"/>
          <w:szCs w:val="24"/>
        </w:rPr>
        <w:t>Sadece kuş, sadece balık, sadece egzotik hayvanlar veya kuş +balık+egzotik hayvan satış yerleri</w:t>
      </w:r>
    </w:p>
    <w:p w:rsidR="003767BA" w:rsidRDefault="003767BA" w:rsidP="003767B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236EFD" w:rsidRPr="004F79D0" w:rsidRDefault="003767BA" w:rsidP="004F79D0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 xml:space="preserve">C sınıfı) </w:t>
      </w:r>
      <w:r>
        <w:rPr>
          <w:rFonts w:ascii="Arial" w:hAnsi="Arial" w:cs="Arial"/>
          <w:sz w:val="24"/>
          <w:szCs w:val="24"/>
        </w:rPr>
        <w:t>Tüm eğitim ve barınma</w:t>
      </w:r>
      <w:r w:rsidRPr="005E25ED">
        <w:rPr>
          <w:rFonts w:ascii="Arial" w:hAnsi="Arial" w:cs="Arial"/>
          <w:sz w:val="24"/>
          <w:szCs w:val="24"/>
        </w:rPr>
        <w:t xml:space="preserve"> yerleri (ayrı veya birlikte)</w:t>
      </w: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 xml:space="preserve">2-) </w:t>
      </w:r>
      <w:r w:rsidRPr="005E25ED">
        <w:rPr>
          <w:rFonts w:ascii="Arial" w:hAnsi="Arial" w:cs="Arial"/>
          <w:sz w:val="24"/>
          <w:szCs w:val="24"/>
        </w:rPr>
        <w:t>A ve C sınıfı işletmelerde bir veteriner hekim öncelikle (1) işyerine bakabilir. Ancak; bölgedeki bu tür işyerler</w:t>
      </w:r>
      <w:r w:rsidR="00BF7523">
        <w:rPr>
          <w:rFonts w:ascii="Arial" w:hAnsi="Arial" w:cs="Arial"/>
          <w:sz w:val="24"/>
          <w:szCs w:val="24"/>
        </w:rPr>
        <w:t>inin fazla olması halinde veteriner hekim odasının</w:t>
      </w:r>
      <w:r w:rsidRPr="005E25ED">
        <w:rPr>
          <w:rFonts w:ascii="Arial" w:hAnsi="Arial" w:cs="Arial"/>
          <w:sz w:val="24"/>
          <w:szCs w:val="24"/>
        </w:rPr>
        <w:t xml:space="preserve"> insiyatifinde görev aksatılmayacak şekilde veteriner hekimler arasında adil bir </w:t>
      </w:r>
      <w:r w:rsidR="003767BA">
        <w:rPr>
          <w:rFonts w:ascii="Arial" w:hAnsi="Arial" w:cs="Arial"/>
          <w:sz w:val="24"/>
          <w:szCs w:val="24"/>
        </w:rPr>
        <w:t>dağılımla düzenleme yapılarak en fazla(2)işyerine bakabilir</w:t>
      </w: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sz w:val="24"/>
          <w:szCs w:val="24"/>
        </w:rPr>
        <w:t xml:space="preserve">B sınıfı işletmeler için bir veteriner hekim </w:t>
      </w:r>
      <w:r w:rsidR="003767BA">
        <w:rPr>
          <w:rFonts w:ascii="Arial" w:hAnsi="Arial" w:cs="Arial"/>
          <w:sz w:val="24"/>
          <w:szCs w:val="24"/>
        </w:rPr>
        <w:t>en fazla (3) işyerine</w:t>
      </w:r>
      <w:r w:rsidRPr="005E25ED">
        <w:rPr>
          <w:rFonts w:ascii="Arial" w:hAnsi="Arial" w:cs="Arial"/>
          <w:sz w:val="24"/>
          <w:szCs w:val="24"/>
        </w:rPr>
        <w:t xml:space="preserve"> bakabilir. Ancak; öncelikle bölgedeki veteriner hekimler arasında adil bir dağılım sağlanır.</w:t>
      </w: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E39EA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 xml:space="preserve">3-) </w:t>
      </w:r>
      <w:r w:rsidR="002A2F4D">
        <w:rPr>
          <w:rFonts w:ascii="Arial" w:hAnsi="Arial" w:cs="Arial"/>
          <w:sz w:val="24"/>
          <w:szCs w:val="24"/>
        </w:rPr>
        <w:t>Sorumlu veteriner hekim,</w:t>
      </w:r>
      <w:r w:rsidRPr="005E25ED">
        <w:rPr>
          <w:rFonts w:ascii="Arial" w:hAnsi="Arial" w:cs="Arial"/>
          <w:sz w:val="24"/>
          <w:szCs w:val="24"/>
        </w:rPr>
        <w:t xml:space="preserve"> (1) saat</w:t>
      </w:r>
      <w:r w:rsidR="002A2F4D">
        <w:rPr>
          <w:rFonts w:ascii="Arial" w:hAnsi="Arial" w:cs="Arial"/>
          <w:sz w:val="24"/>
          <w:szCs w:val="24"/>
        </w:rPr>
        <w:t>ten az olmamak</w:t>
      </w:r>
      <w:r w:rsidRPr="005E25ED">
        <w:rPr>
          <w:rFonts w:ascii="Arial" w:hAnsi="Arial" w:cs="Arial"/>
          <w:sz w:val="24"/>
          <w:szCs w:val="24"/>
        </w:rPr>
        <w:t xml:space="preserve"> </w:t>
      </w:r>
      <w:r w:rsidR="003767BA">
        <w:rPr>
          <w:rFonts w:ascii="Arial" w:hAnsi="Arial" w:cs="Arial"/>
          <w:sz w:val="24"/>
          <w:szCs w:val="24"/>
        </w:rPr>
        <w:t xml:space="preserve">üzere </w:t>
      </w:r>
      <w:r w:rsidRPr="005E25ED">
        <w:rPr>
          <w:rFonts w:ascii="Arial" w:hAnsi="Arial" w:cs="Arial"/>
          <w:sz w:val="24"/>
          <w:szCs w:val="24"/>
        </w:rPr>
        <w:t>haftada en az (2) gün işletmeyi ziyaret etmek zorundadır.</w:t>
      </w:r>
      <w:r w:rsidR="002A2F4D">
        <w:rPr>
          <w:rFonts w:ascii="Arial" w:hAnsi="Arial" w:cs="Arial"/>
          <w:sz w:val="24"/>
          <w:szCs w:val="24"/>
        </w:rPr>
        <w:t xml:space="preserve"> </w:t>
      </w:r>
    </w:p>
    <w:p w:rsidR="002A2F4D" w:rsidRPr="002A2F4D" w:rsidRDefault="002A2F4D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2A2F4D">
        <w:rPr>
          <w:rFonts w:ascii="Arial" w:hAnsi="Arial" w:cs="Arial"/>
          <w:sz w:val="24"/>
          <w:szCs w:val="24"/>
        </w:rPr>
        <w:t>Veteriner hekim</w:t>
      </w:r>
      <w:r>
        <w:rPr>
          <w:rFonts w:ascii="Arial" w:hAnsi="Arial" w:cs="Arial"/>
          <w:sz w:val="24"/>
          <w:szCs w:val="24"/>
        </w:rPr>
        <w:t>in</w:t>
      </w:r>
      <w:r w:rsidRPr="002A2F4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 ve C sınıfı her işletme için 500 TL B sınıfı işletme için 350 TL ücret alması uygun mütaala edilmiştir</w:t>
      </w: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 xml:space="preserve">4-) </w:t>
      </w:r>
      <w:r w:rsidRPr="005E25ED">
        <w:rPr>
          <w:rFonts w:ascii="Arial" w:hAnsi="Arial" w:cs="Arial"/>
          <w:sz w:val="24"/>
          <w:szCs w:val="24"/>
        </w:rPr>
        <w:t>Bu işyerlerinde görev alacak veteriner hekimler, muayenehane ve poliklinik açmak için aldıkları hizmet içi eğitime ek olarak;</w:t>
      </w: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sz w:val="24"/>
          <w:szCs w:val="24"/>
        </w:rPr>
        <w:t>Bölge odaları tarafından düzenlenen 6 saat süreli hizmet içi eğitime katılarak sertifika almak zorundadır.</w:t>
      </w:r>
    </w:p>
    <w:p w:rsidR="005464AE" w:rsidRDefault="005464AE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026CE" w:rsidRDefault="006026CE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026CE" w:rsidRDefault="006026CE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026CE" w:rsidRDefault="006026CE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026CE" w:rsidRDefault="006026CE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026CE" w:rsidRDefault="006026CE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026CE" w:rsidRDefault="006026CE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6026CE" w:rsidRDefault="006026CE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E39EA" w:rsidRPr="005E25ED" w:rsidRDefault="00CE39EA" w:rsidP="00982CBA">
      <w:pPr>
        <w:ind w:firstLine="360"/>
        <w:jc w:val="both"/>
        <w:rPr>
          <w:rFonts w:ascii="Arial" w:hAnsi="Arial" w:cs="Arial"/>
          <w:b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>Eğitim konuları ve Eğiticiler</w:t>
      </w:r>
    </w:p>
    <w:p w:rsidR="006026CE" w:rsidRDefault="006026CE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>Hayvan refahı</w:t>
      </w:r>
      <w:r w:rsidRPr="005E25ED">
        <w:rPr>
          <w:rFonts w:ascii="Arial" w:hAnsi="Arial" w:cs="Arial"/>
          <w:sz w:val="24"/>
          <w:szCs w:val="24"/>
        </w:rPr>
        <w:t xml:space="preserve"> (bu işletmelere yönelik) </w:t>
      </w: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>Eğitimci</w:t>
      </w:r>
      <w:r w:rsidRPr="005E25ED">
        <w:rPr>
          <w:rFonts w:ascii="Arial" w:hAnsi="Arial" w:cs="Arial"/>
          <w:sz w:val="24"/>
          <w:szCs w:val="24"/>
        </w:rPr>
        <w:t>: Veterine</w:t>
      </w:r>
      <w:r w:rsidR="00BF7523">
        <w:rPr>
          <w:rFonts w:ascii="Arial" w:hAnsi="Arial" w:cs="Arial"/>
          <w:sz w:val="24"/>
          <w:szCs w:val="24"/>
        </w:rPr>
        <w:t>r fakülteleri, Bakanlık veya veteriner hekim odaları</w:t>
      </w:r>
      <w:r w:rsidRPr="005E25ED">
        <w:rPr>
          <w:rFonts w:ascii="Arial" w:hAnsi="Arial" w:cs="Arial"/>
          <w:sz w:val="24"/>
          <w:szCs w:val="24"/>
        </w:rPr>
        <w:t>)</w:t>
      </w:r>
    </w:p>
    <w:p w:rsidR="006026CE" w:rsidRDefault="006026CE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>Hastalıklar ve aşılar</w:t>
      </w:r>
      <w:r w:rsidRPr="005E25ED">
        <w:rPr>
          <w:rFonts w:ascii="Arial" w:hAnsi="Arial" w:cs="Arial"/>
          <w:sz w:val="24"/>
          <w:szCs w:val="24"/>
        </w:rPr>
        <w:t xml:space="preserve">.( pet ve egzotik hayvanlara yönelik hastalıklar ve aşı programları) </w:t>
      </w: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>Eğitimci:</w:t>
      </w:r>
      <w:r w:rsidR="00236EFD" w:rsidRPr="004A5C8E">
        <w:rPr>
          <w:rFonts w:ascii="Arial" w:hAnsi="Arial" w:cs="Arial"/>
          <w:sz w:val="24"/>
          <w:szCs w:val="24"/>
        </w:rPr>
        <w:t xml:space="preserve"> Veteriner fakülteleri veya konunun uzmanı eğiticiler</w:t>
      </w:r>
      <w:r w:rsidR="00236EFD" w:rsidRPr="004A5C8E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6026CE" w:rsidRDefault="006026CE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 xml:space="preserve">Mevzuat </w:t>
      </w:r>
      <w:r w:rsidRPr="005E25ED">
        <w:rPr>
          <w:rFonts w:ascii="Arial" w:hAnsi="Arial" w:cs="Arial"/>
          <w:sz w:val="24"/>
          <w:szCs w:val="24"/>
        </w:rPr>
        <w:t>( ilgili yönetmelik ve uygulama talimatları)</w:t>
      </w: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b/>
          <w:sz w:val="24"/>
          <w:szCs w:val="24"/>
        </w:rPr>
        <w:t>Eğitimci</w:t>
      </w:r>
      <w:r w:rsidR="004A5C8E">
        <w:rPr>
          <w:rFonts w:ascii="Arial" w:hAnsi="Arial" w:cs="Arial"/>
          <w:sz w:val="24"/>
          <w:szCs w:val="24"/>
        </w:rPr>
        <w:t xml:space="preserve"> </w:t>
      </w:r>
      <w:r w:rsidRPr="005E25ED">
        <w:rPr>
          <w:rFonts w:ascii="Arial" w:hAnsi="Arial" w:cs="Arial"/>
          <w:sz w:val="24"/>
          <w:szCs w:val="24"/>
        </w:rPr>
        <w:t>Bakanlık personel</w:t>
      </w:r>
      <w:r w:rsidR="004A5C8E">
        <w:rPr>
          <w:rFonts w:ascii="Arial" w:hAnsi="Arial" w:cs="Arial"/>
          <w:sz w:val="24"/>
          <w:szCs w:val="24"/>
        </w:rPr>
        <w:t>i veya veteriner hekim odaları</w:t>
      </w:r>
    </w:p>
    <w:p w:rsidR="005464AE" w:rsidRDefault="005464AE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5464AE" w:rsidRDefault="003767BA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  <w:r w:rsidRPr="003767BA">
        <w:rPr>
          <w:rFonts w:ascii="Arial" w:hAnsi="Arial" w:cs="Arial"/>
          <w:b/>
          <w:sz w:val="24"/>
          <w:szCs w:val="24"/>
        </w:rPr>
        <w:t>5-)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BF7523" w:rsidRPr="004F79D0">
        <w:rPr>
          <w:rFonts w:ascii="Arial" w:hAnsi="Arial" w:cs="Arial"/>
          <w:sz w:val="24"/>
          <w:szCs w:val="24"/>
        </w:rPr>
        <w:t>Eğitim Sertifikaları</w:t>
      </w:r>
      <w:r w:rsidR="00BF7523">
        <w:rPr>
          <w:rFonts w:ascii="Arial" w:hAnsi="Arial" w:cs="Arial"/>
          <w:sz w:val="24"/>
          <w:szCs w:val="24"/>
        </w:rPr>
        <w:t xml:space="preserve"> Merkez Konseyi tarafından bastırılacak odaların talepleri doğrultusunda gönderilecektir</w:t>
      </w:r>
    </w:p>
    <w:p w:rsidR="00BF7523" w:rsidRDefault="00BF7523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F79D0" w:rsidRDefault="004F79D0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6-</w:t>
      </w:r>
      <w:r w:rsidR="00BF7523">
        <w:rPr>
          <w:rFonts w:ascii="Arial" w:hAnsi="Arial" w:cs="Arial"/>
          <w:b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  <w:r w:rsidR="00BF7523">
        <w:rPr>
          <w:rFonts w:ascii="Arial" w:hAnsi="Arial" w:cs="Arial"/>
          <w:sz w:val="24"/>
          <w:szCs w:val="24"/>
        </w:rPr>
        <w:t xml:space="preserve">Sertifikalar veteriner hekim odaları tarafından düzenlenecek ve kayıtları tutulacaktır. </w:t>
      </w:r>
      <w:r w:rsidR="00BF7523" w:rsidRPr="00BF7523">
        <w:rPr>
          <w:rFonts w:ascii="Arial" w:hAnsi="Arial" w:cs="Arial"/>
          <w:sz w:val="24"/>
          <w:szCs w:val="24"/>
        </w:rPr>
        <w:t xml:space="preserve"> </w:t>
      </w:r>
    </w:p>
    <w:p w:rsidR="004F79D0" w:rsidRDefault="004F79D0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F79D0" w:rsidRDefault="004F79D0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F79D0" w:rsidRDefault="004F79D0" w:rsidP="00CE39EA">
      <w:pPr>
        <w:ind w:left="360"/>
        <w:jc w:val="both"/>
        <w:rPr>
          <w:rFonts w:ascii="Arial" w:hAnsi="Arial" w:cs="Arial"/>
          <w:b/>
          <w:sz w:val="24"/>
          <w:szCs w:val="24"/>
        </w:rPr>
      </w:pPr>
    </w:p>
    <w:p w:rsidR="004F79D0" w:rsidRPr="0015478E" w:rsidRDefault="0015478E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</w:t>
      </w:r>
      <w:r w:rsidR="004F79D0" w:rsidRPr="0015478E">
        <w:rPr>
          <w:rFonts w:ascii="Arial" w:hAnsi="Arial" w:cs="Arial"/>
          <w:sz w:val="24"/>
          <w:szCs w:val="24"/>
        </w:rPr>
        <w:t>Dr. Mehmet ALKAN</w:t>
      </w:r>
    </w:p>
    <w:p w:rsidR="004F79D0" w:rsidRPr="0015478E" w:rsidRDefault="0015478E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</w:t>
      </w:r>
      <w:r w:rsidRPr="0015478E">
        <w:rPr>
          <w:rFonts w:ascii="Arial" w:hAnsi="Arial" w:cs="Arial"/>
          <w:sz w:val="24"/>
          <w:szCs w:val="24"/>
        </w:rPr>
        <w:t>Türk Veteriner Hekimleri Birliği</w:t>
      </w:r>
    </w:p>
    <w:p w:rsidR="0015478E" w:rsidRPr="0015478E" w:rsidRDefault="0015478E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Pr="0015478E">
        <w:rPr>
          <w:rFonts w:ascii="Arial" w:hAnsi="Arial" w:cs="Arial"/>
          <w:sz w:val="24"/>
          <w:szCs w:val="24"/>
        </w:rPr>
        <w:t>Merkez Konseyi Başkanı</w:t>
      </w:r>
    </w:p>
    <w:p w:rsidR="00CE39EA" w:rsidRPr="0015478E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CE39EA" w:rsidRPr="005E25ED" w:rsidRDefault="00CE39EA" w:rsidP="00CE39EA">
      <w:pPr>
        <w:ind w:left="360"/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sz w:val="24"/>
          <w:szCs w:val="24"/>
        </w:rPr>
        <w:t xml:space="preserve"> </w:t>
      </w:r>
    </w:p>
    <w:p w:rsidR="004F79D0" w:rsidRDefault="004F79D0" w:rsidP="00CE39EA">
      <w:pPr>
        <w:jc w:val="both"/>
        <w:rPr>
          <w:rFonts w:ascii="Arial" w:hAnsi="Arial" w:cs="Arial"/>
          <w:sz w:val="24"/>
          <w:szCs w:val="24"/>
        </w:rPr>
      </w:pPr>
    </w:p>
    <w:p w:rsidR="00CE39EA" w:rsidRPr="005E25ED" w:rsidRDefault="00CE39EA" w:rsidP="00CE39EA">
      <w:pPr>
        <w:jc w:val="both"/>
        <w:rPr>
          <w:rFonts w:ascii="Arial" w:hAnsi="Arial" w:cs="Arial"/>
          <w:sz w:val="24"/>
          <w:szCs w:val="24"/>
        </w:rPr>
      </w:pPr>
    </w:p>
    <w:p w:rsidR="00CE39EA" w:rsidRPr="005E25ED" w:rsidRDefault="00CE39EA" w:rsidP="00CE39EA">
      <w:pPr>
        <w:jc w:val="both"/>
        <w:rPr>
          <w:rFonts w:ascii="Arial" w:hAnsi="Arial" w:cs="Arial"/>
          <w:sz w:val="24"/>
          <w:szCs w:val="24"/>
        </w:rPr>
      </w:pPr>
    </w:p>
    <w:p w:rsidR="00CE39EA" w:rsidRPr="005E25ED" w:rsidRDefault="00CE39EA" w:rsidP="00CE39EA">
      <w:pPr>
        <w:jc w:val="both"/>
        <w:rPr>
          <w:rFonts w:ascii="Arial" w:hAnsi="Arial" w:cs="Arial"/>
          <w:sz w:val="24"/>
          <w:szCs w:val="24"/>
        </w:rPr>
      </w:pPr>
    </w:p>
    <w:p w:rsidR="00CE39EA" w:rsidRPr="005E25ED" w:rsidRDefault="00CE39EA" w:rsidP="00CE39EA">
      <w:pPr>
        <w:jc w:val="both"/>
        <w:rPr>
          <w:rFonts w:ascii="Arial" w:hAnsi="Arial" w:cs="Arial"/>
          <w:sz w:val="24"/>
          <w:szCs w:val="24"/>
        </w:rPr>
      </w:pPr>
    </w:p>
    <w:p w:rsidR="00A10E36" w:rsidRPr="006026CE" w:rsidRDefault="00CE39EA" w:rsidP="006026CE">
      <w:pPr>
        <w:jc w:val="both"/>
        <w:rPr>
          <w:rFonts w:ascii="Arial" w:hAnsi="Arial" w:cs="Arial"/>
          <w:sz w:val="24"/>
          <w:szCs w:val="24"/>
        </w:rPr>
      </w:pPr>
      <w:r w:rsidRPr="005E25ED">
        <w:rPr>
          <w:rFonts w:ascii="Arial" w:hAnsi="Arial" w:cs="Arial"/>
          <w:sz w:val="24"/>
          <w:szCs w:val="24"/>
        </w:rPr>
        <w:t>.</w:t>
      </w:r>
    </w:p>
    <w:sectPr w:rsidR="00A10E36" w:rsidRPr="006026CE" w:rsidSect="003E2825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269B8"/>
    <w:multiLevelType w:val="hybridMultilevel"/>
    <w:tmpl w:val="97D40F9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DE1AD4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9D7F9C"/>
    <w:multiLevelType w:val="multilevel"/>
    <w:tmpl w:val="7E4CB3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79365E"/>
    <w:multiLevelType w:val="hybridMultilevel"/>
    <w:tmpl w:val="7E4CB3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EB68A1"/>
    <w:rsid w:val="00015ED0"/>
    <w:rsid w:val="000371D0"/>
    <w:rsid w:val="000A5358"/>
    <w:rsid w:val="000C7040"/>
    <w:rsid w:val="000E792B"/>
    <w:rsid w:val="000F7A3D"/>
    <w:rsid w:val="0010232E"/>
    <w:rsid w:val="00144AE2"/>
    <w:rsid w:val="0015478E"/>
    <w:rsid w:val="00177D15"/>
    <w:rsid w:val="00200B39"/>
    <w:rsid w:val="00236EFD"/>
    <w:rsid w:val="002417A5"/>
    <w:rsid w:val="0024469E"/>
    <w:rsid w:val="00256667"/>
    <w:rsid w:val="002A2F4D"/>
    <w:rsid w:val="002B5F87"/>
    <w:rsid w:val="00315256"/>
    <w:rsid w:val="00316C9F"/>
    <w:rsid w:val="00334439"/>
    <w:rsid w:val="00365325"/>
    <w:rsid w:val="003667BF"/>
    <w:rsid w:val="003767BA"/>
    <w:rsid w:val="003E2825"/>
    <w:rsid w:val="00433AA8"/>
    <w:rsid w:val="004A5C8E"/>
    <w:rsid w:val="004C1877"/>
    <w:rsid w:val="004F0A18"/>
    <w:rsid w:val="004F79D0"/>
    <w:rsid w:val="00520B8D"/>
    <w:rsid w:val="0052717A"/>
    <w:rsid w:val="0053184F"/>
    <w:rsid w:val="005464AE"/>
    <w:rsid w:val="00557AAD"/>
    <w:rsid w:val="00576C12"/>
    <w:rsid w:val="005E25ED"/>
    <w:rsid w:val="006026CE"/>
    <w:rsid w:val="00631820"/>
    <w:rsid w:val="006751BD"/>
    <w:rsid w:val="00675FB5"/>
    <w:rsid w:val="0068378C"/>
    <w:rsid w:val="00686913"/>
    <w:rsid w:val="006937D0"/>
    <w:rsid w:val="006A7544"/>
    <w:rsid w:val="006D500E"/>
    <w:rsid w:val="0071218F"/>
    <w:rsid w:val="00746DF0"/>
    <w:rsid w:val="00757CC6"/>
    <w:rsid w:val="007657F0"/>
    <w:rsid w:val="00774663"/>
    <w:rsid w:val="007A0A86"/>
    <w:rsid w:val="007B5604"/>
    <w:rsid w:val="00817EFF"/>
    <w:rsid w:val="00844463"/>
    <w:rsid w:val="00880C2D"/>
    <w:rsid w:val="008A3492"/>
    <w:rsid w:val="008B73C1"/>
    <w:rsid w:val="008C6FBE"/>
    <w:rsid w:val="008E7A40"/>
    <w:rsid w:val="0090499A"/>
    <w:rsid w:val="00982C32"/>
    <w:rsid w:val="00982CBA"/>
    <w:rsid w:val="009874AD"/>
    <w:rsid w:val="00987CDB"/>
    <w:rsid w:val="009A6504"/>
    <w:rsid w:val="009D2226"/>
    <w:rsid w:val="00A10E36"/>
    <w:rsid w:val="00A45DFF"/>
    <w:rsid w:val="00AA6E5D"/>
    <w:rsid w:val="00AB747A"/>
    <w:rsid w:val="00AE6AAD"/>
    <w:rsid w:val="00AF24F9"/>
    <w:rsid w:val="00B16C63"/>
    <w:rsid w:val="00B31F88"/>
    <w:rsid w:val="00B860CD"/>
    <w:rsid w:val="00B96BC0"/>
    <w:rsid w:val="00BA25F1"/>
    <w:rsid w:val="00BB34AB"/>
    <w:rsid w:val="00BD32F1"/>
    <w:rsid w:val="00BD3C72"/>
    <w:rsid w:val="00BF7523"/>
    <w:rsid w:val="00CA2047"/>
    <w:rsid w:val="00CE39EA"/>
    <w:rsid w:val="00D02C32"/>
    <w:rsid w:val="00D36946"/>
    <w:rsid w:val="00D5354A"/>
    <w:rsid w:val="00DA4386"/>
    <w:rsid w:val="00DC4A6B"/>
    <w:rsid w:val="00DD352D"/>
    <w:rsid w:val="00E27FA5"/>
    <w:rsid w:val="00E35BEE"/>
    <w:rsid w:val="00E40570"/>
    <w:rsid w:val="00E5025B"/>
    <w:rsid w:val="00E81F73"/>
    <w:rsid w:val="00E8746D"/>
    <w:rsid w:val="00E95870"/>
    <w:rsid w:val="00EB68A1"/>
    <w:rsid w:val="00EC145B"/>
    <w:rsid w:val="00ED20B0"/>
    <w:rsid w:val="00EE4B4E"/>
    <w:rsid w:val="00F016BD"/>
    <w:rsid w:val="00F04EAF"/>
    <w:rsid w:val="00F06008"/>
    <w:rsid w:val="00F41B08"/>
    <w:rsid w:val="00FE5AA1"/>
    <w:rsid w:val="00FF5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8A1"/>
    <w:rPr>
      <w:rFonts w:ascii="Times New Roman" w:eastAsia="Times New Roman" w:hAnsi="Times New Roman"/>
    </w:rPr>
  </w:style>
  <w:style w:type="paragraph" w:styleId="Balk7">
    <w:name w:val="heading 7"/>
    <w:basedOn w:val="Normal"/>
    <w:next w:val="Normal"/>
    <w:link w:val="Balk7Char"/>
    <w:uiPriority w:val="99"/>
    <w:qFormat/>
    <w:rsid w:val="00EB68A1"/>
    <w:pPr>
      <w:spacing w:before="240" w:after="60"/>
      <w:outlineLvl w:val="6"/>
    </w:pPr>
    <w:rPr>
      <w:rFonts w:ascii="Calibri" w:hAnsi="Calibri"/>
      <w:sz w:val="24"/>
      <w:szCs w:val="24"/>
      <w:lang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7Char">
    <w:name w:val="Başlık 7 Char"/>
    <w:link w:val="Balk7"/>
    <w:uiPriority w:val="99"/>
    <w:rsid w:val="00EB68A1"/>
    <w:rPr>
      <w:rFonts w:ascii="Calibri" w:eastAsia="Times New Roman" w:hAnsi="Calibri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0371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3C72"/>
    <w:pPr>
      <w:spacing w:before="100" w:beforeAutospacing="1" w:after="100" w:afterAutospacing="1"/>
    </w:pPr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F5E83"/>
    <w:rPr>
      <w:rFonts w:ascii="Tahoma" w:hAnsi="Tahoma"/>
      <w:sz w:val="16"/>
      <w:szCs w:val="16"/>
      <w:lang/>
    </w:rPr>
  </w:style>
  <w:style w:type="character" w:customStyle="1" w:styleId="BalonMetniChar">
    <w:name w:val="Balon Metni Char"/>
    <w:link w:val="BalonMetni"/>
    <w:uiPriority w:val="99"/>
    <w:semiHidden/>
    <w:rsid w:val="00FF5E8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3001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VETERİNER HEKİM MUAYENEHANE VE POLİKLİNİK</vt:lpstr>
    </vt:vector>
  </TitlesOfParts>
  <Company/>
  <LinksUpToDate>false</LinksUpToDate>
  <CharactersWithSpaces>3520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VETERİNER HEKİM MUAYENEHANE VE POLİKLİNİK</dc:title>
  <dc:creator>EYARSAN</dc:creator>
  <cp:lastModifiedBy>SİBEL</cp:lastModifiedBy>
  <cp:revision>2</cp:revision>
  <cp:lastPrinted>2012-07-03T10:21:00Z</cp:lastPrinted>
  <dcterms:created xsi:type="dcterms:W3CDTF">2014-03-11T11:09:00Z</dcterms:created>
  <dcterms:modified xsi:type="dcterms:W3CDTF">2014-03-11T11:09:00Z</dcterms:modified>
</cp:coreProperties>
</file>